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3A" w:rsidRDefault="00C14A78" w:rsidP="00C14A78">
      <w:pPr>
        <w:ind w:right="46"/>
        <w:rPr>
          <w:rFonts w:cs="Arial"/>
          <w:snapToGrid w:val="0"/>
        </w:rPr>
      </w:pPr>
      <w:bookmarkStart w:id="0" w:name="_GoBack"/>
      <w:bookmarkEnd w:id="0"/>
      <w:r>
        <w:rPr>
          <w:rFonts w:cs="Arial"/>
          <w:snapToGrid w:val="0"/>
          <w:sz w:val="16"/>
          <w:szCs w:val="16"/>
        </w:rPr>
        <w:t xml:space="preserve"> </w:t>
      </w:r>
      <w:r>
        <w:rPr>
          <w:rFonts w:cs="Arial"/>
          <w:snapToGrid w:val="0"/>
        </w:rPr>
        <w:t xml:space="preserve">                                                                                    </w:t>
      </w:r>
    </w:p>
    <w:p w:rsidR="00C14A78" w:rsidRDefault="00C14A78" w:rsidP="00C14A78">
      <w:pPr>
        <w:ind w:right="46"/>
        <w:rPr>
          <w:rFonts w:cs="Arial"/>
          <w:snapToGrid w:val="0"/>
        </w:rPr>
      </w:pPr>
      <w:r>
        <w:rPr>
          <w:rFonts w:cs="Arial"/>
          <w:snapToGrid w:val="0"/>
        </w:rPr>
        <w:t xml:space="preserve"> </w:t>
      </w:r>
    </w:p>
    <w:p w:rsidR="00177719" w:rsidRPr="003D6169" w:rsidRDefault="00C14A78" w:rsidP="00C14A78">
      <w:pPr>
        <w:ind w:right="46"/>
        <w:rPr>
          <w:rFonts w:cs="Arial"/>
          <w:snapToGrid w:val="0"/>
        </w:rPr>
      </w:pPr>
      <w:r>
        <w:rPr>
          <w:rFonts w:cs="Arial"/>
          <w:snapToGrid w:val="0"/>
        </w:rPr>
        <w:t xml:space="preserve">                                                                                       </w:t>
      </w:r>
      <w:r w:rsidR="00177719" w:rsidRPr="003D6169">
        <w:rPr>
          <w:rFonts w:cs="Arial"/>
          <w:snapToGrid w:val="0"/>
        </w:rPr>
        <w:t xml:space="preserve">Проект </w:t>
      </w:r>
    </w:p>
    <w:p w:rsidR="00C14A78" w:rsidRDefault="00C14A78" w:rsidP="00C14A78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                                                                                       вносится депутатом </w:t>
      </w:r>
    </w:p>
    <w:p w:rsidR="00C14A78" w:rsidRDefault="00C14A78" w:rsidP="00C14A78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                                                                                       Тюменской областной Думы</w:t>
      </w:r>
    </w:p>
    <w:p w:rsidR="00177719" w:rsidRDefault="00C14A78" w:rsidP="00C14A78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                                                                                       Д.Ю. </w:t>
      </w:r>
      <w:proofErr w:type="spellStart"/>
      <w:r>
        <w:rPr>
          <w:rFonts w:cs="Arial"/>
          <w:snapToGrid w:val="0"/>
        </w:rPr>
        <w:t>Горицким</w:t>
      </w:r>
      <w:proofErr w:type="spellEnd"/>
    </w:p>
    <w:p w:rsidR="00C14A78" w:rsidRDefault="00C14A78" w:rsidP="00B31C27">
      <w:pPr>
        <w:ind w:right="46"/>
        <w:jc w:val="right"/>
        <w:rPr>
          <w:rFonts w:cs="Arial"/>
          <w:snapToGrid w:val="0"/>
        </w:rPr>
      </w:pPr>
    </w:p>
    <w:p w:rsidR="00C14A78" w:rsidRDefault="00C14A78" w:rsidP="00B31C27">
      <w:pPr>
        <w:ind w:right="46"/>
        <w:jc w:val="right"/>
        <w:rPr>
          <w:rFonts w:cs="Arial"/>
          <w:snapToGrid w:val="0"/>
        </w:rPr>
      </w:pPr>
    </w:p>
    <w:p w:rsidR="00323B3A" w:rsidRDefault="00323B3A" w:rsidP="00B31C27">
      <w:pPr>
        <w:ind w:right="46"/>
        <w:jc w:val="right"/>
        <w:rPr>
          <w:rFonts w:cs="Arial"/>
          <w:snapToGrid w:val="0"/>
        </w:rPr>
      </w:pPr>
    </w:p>
    <w:p w:rsidR="00323B3A" w:rsidRDefault="00323B3A" w:rsidP="00B31C27">
      <w:pPr>
        <w:ind w:right="46"/>
        <w:jc w:val="right"/>
        <w:rPr>
          <w:rFonts w:cs="Arial"/>
          <w:snapToGrid w:val="0"/>
        </w:rPr>
      </w:pPr>
    </w:p>
    <w:p w:rsidR="00C62AC2" w:rsidRPr="003D6169" w:rsidRDefault="00C62AC2" w:rsidP="00405640">
      <w:pPr>
        <w:ind w:right="46"/>
        <w:rPr>
          <w:rFonts w:cs="Arial"/>
          <w:snapToGrid w:val="0"/>
        </w:rPr>
      </w:pPr>
    </w:p>
    <w:p w:rsidR="00177719" w:rsidRPr="00323B3A" w:rsidRDefault="00177719" w:rsidP="00C62AC2">
      <w:pPr>
        <w:keepNext/>
        <w:jc w:val="center"/>
        <w:outlineLvl w:val="0"/>
        <w:rPr>
          <w:rFonts w:ascii="Times New Roman" w:hAnsi="Times New Roman"/>
          <w:b/>
          <w:snapToGrid w:val="0"/>
          <w:sz w:val="36"/>
          <w:szCs w:val="36"/>
        </w:rPr>
      </w:pPr>
      <w:r w:rsidRPr="00323B3A">
        <w:rPr>
          <w:rFonts w:ascii="Times New Roman" w:hAnsi="Times New Roman"/>
          <w:b/>
          <w:snapToGrid w:val="0"/>
          <w:sz w:val="36"/>
          <w:szCs w:val="36"/>
        </w:rPr>
        <w:t>ЗАКОН ТЮМЕНСКОЙ ОБЛАСТИ</w:t>
      </w:r>
    </w:p>
    <w:p w:rsidR="00177719" w:rsidRPr="00C14A78" w:rsidRDefault="00177719" w:rsidP="00C62AC2">
      <w:pPr>
        <w:jc w:val="center"/>
        <w:rPr>
          <w:rFonts w:ascii="Times New Roman" w:hAnsi="Times New Roman"/>
          <w:b/>
          <w:snapToGrid w:val="0"/>
          <w:sz w:val="36"/>
          <w:szCs w:val="36"/>
        </w:rPr>
      </w:pPr>
    </w:p>
    <w:p w:rsidR="00405640" w:rsidRPr="003D6169" w:rsidRDefault="00177719" w:rsidP="00D964BC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3D6169">
        <w:rPr>
          <w:rFonts w:cs="Arial"/>
          <w:b/>
          <w:sz w:val="28"/>
          <w:szCs w:val="28"/>
        </w:rPr>
        <w:t>О внесении изменени</w:t>
      </w:r>
      <w:r w:rsidR="00CA215C" w:rsidRPr="003D6169">
        <w:rPr>
          <w:rFonts w:cs="Arial"/>
          <w:b/>
          <w:sz w:val="28"/>
          <w:szCs w:val="28"/>
        </w:rPr>
        <w:t>й</w:t>
      </w:r>
      <w:r w:rsidR="00C25611" w:rsidRPr="003D6169">
        <w:rPr>
          <w:rFonts w:cs="Arial"/>
          <w:sz w:val="26"/>
          <w:szCs w:val="26"/>
        </w:rPr>
        <w:t xml:space="preserve"> </w:t>
      </w:r>
      <w:r w:rsidR="00C25611" w:rsidRPr="003D6169">
        <w:rPr>
          <w:rFonts w:cs="Arial"/>
          <w:b/>
          <w:sz w:val="28"/>
          <w:szCs w:val="28"/>
        </w:rPr>
        <w:t xml:space="preserve">в </w:t>
      </w:r>
      <w:r w:rsidR="00CA215C" w:rsidRPr="003D6169">
        <w:rPr>
          <w:rFonts w:cs="Arial"/>
          <w:b/>
          <w:sz w:val="28"/>
          <w:szCs w:val="28"/>
        </w:rPr>
        <w:t xml:space="preserve">некоторые </w:t>
      </w:r>
      <w:r w:rsidR="00323B3A">
        <w:rPr>
          <w:rFonts w:cs="Arial"/>
          <w:b/>
          <w:sz w:val="28"/>
          <w:szCs w:val="28"/>
        </w:rPr>
        <w:t>законы Тюменской области</w:t>
      </w:r>
    </w:p>
    <w:p w:rsidR="00875E03" w:rsidRPr="003D6169" w:rsidRDefault="00875E03" w:rsidP="00D964BC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177719" w:rsidRPr="003D6169" w:rsidRDefault="00177719" w:rsidP="00B31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/>
        </w:rPr>
      </w:pPr>
      <w:r w:rsidRPr="003D6169">
        <w:rPr>
          <w:rFonts w:cs="Arial"/>
          <w:b/>
        </w:rPr>
        <w:t>Статья 1</w:t>
      </w:r>
    </w:p>
    <w:p w:rsidR="00405640" w:rsidRPr="003D6169" w:rsidRDefault="00CA215C" w:rsidP="00B31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3D6169">
        <w:rPr>
          <w:rFonts w:cs="Arial"/>
        </w:rPr>
        <w:t>Внести в часть 4 статьи 17 Закона Тюменской области</w:t>
      </w:r>
      <w:r w:rsidRPr="003D6169">
        <w:rPr>
          <w:rFonts w:cs="Arial"/>
          <w:lang w:eastAsia="en-US"/>
        </w:rPr>
        <w:t xml:space="preserve"> от 28.09.2011 </w:t>
      </w:r>
      <w:r w:rsidR="00C14A78">
        <w:rPr>
          <w:rFonts w:cs="Arial"/>
          <w:lang w:eastAsia="en-US"/>
        </w:rPr>
        <w:t xml:space="preserve">     </w:t>
      </w:r>
      <w:r w:rsidRPr="003D6169">
        <w:rPr>
          <w:rFonts w:cs="Arial"/>
          <w:lang w:eastAsia="en-US"/>
        </w:rPr>
        <w:t>№</w:t>
      </w:r>
      <w:r w:rsidR="00C14A78">
        <w:rPr>
          <w:rFonts w:cs="Arial"/>
          <w:lang w:eastAsia="en-US"/>
        </w:rPr>
        <w:t xml:space="preserve"> 54 </w:t>
      </w:r>
      <w:r w:rsidRPr="003D6169">
        <w:rPr>
          <w:rFonts w:cs="Arial"/>
          <w:lang w:eastAsia="en-US"/>
        </w:rPr>
        <w:t xml:space="preserve">«О Счетной палате Тюменской области» </w:t>
      </w:r>
      <w:r w:rsidRPr="003D6169">
        <w:rPr>
          <w:rFonts w:cs="Arial"/>
        </w:rPr>
        <w:t xml:space="preserve"> </w:t>
      </w:r>
      <w:r w:rsidRPr="003D6169">
        <w:rPr>
          <w:rFonts w:cs="Arial"/>
          <w:lang w:eastAsia="en-US"/>
        </w:rPr>
        <w:t>(«Тюменская область сегодня», № 181, 30.09.2011</w:t>
      </w:r>
      <w:r w:rsidRPr="003D6169">
        <w:rPr>
          <w:rFonts w:cs="Arial"/>
        </w:rPr>
        <w:t xml:space="preserve">) изменение, </w:t>
      </w:r>
      <w:r w:rsidR="006374F7" w:rsidRPr="003D6169">
        <w:rPr>
          <w:rFonts w:cs="Arial"/>
        </w:rPr>
        <w:t xml:space="preserve">заменив </w:t>
      </w:r>
      <w:r w:rsidRPr="003D6169">
        <w:rPr>
          <w:rFonts w:cs="Arial"/>
        </w:rPr>
        <w:t>слова «</w:t>
      </w:r>
      <w:r w:rsidRPr="003D6169">
        <w:rPr>
          <w:rFonts w:cs="Arial"/>
          <w:lang w:eastAsia="en-US"/>
        </w:rPr>
        <w:t xml:space="preserve">долгосрочных целевых программ» </w:t>
      </w:r>
      <w:r w:rsidRPr="003D6169">
        <w:rPr>
          <w:rFonts w:cs="Arial"/>
        </w:rPr>
        <w:t>словами «государственных программ».</w:t>
      </w:r>
    </w:p>
    <w:p w:rsidR="00B31C27" w:rsidRPr="003D6169" w:rsidRDefault="00B31C27" w:rsidP="00B31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/>
        </w:rPr>
      </w:pPr>
    </w:p>
    <w:p w:rsidR="00CA215C" w:rsidRPr="003D6169" w:rsidRDefault="00CA215C" w:rsidP="00B31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3D6169">
        <w:rPr>
          <w:rFonts w:cs="Arial"/>
          <w:b/>
        </w:rPr>
        <w:t>Статья 2</w:t>
      </w:r>
      <w:r w:rsidRPr="003D6169">
        <w:rPr>
          <w:rFonts w:cs="Arial"/>
        </w:rPr>
        <w:t xml:space="preserve"> </w:t>
      </w:r>
    </w:p>
    <w:p w:rsidR="00405640" w:rsidRPr="003D6169" w:rsidRDefault="00CA215C" w:rsidP="00B31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lang w:eastAsia="en-US"/>
        </w:rPr>
      </w:pPr>
      <w:r w:rsidRPr="003D6169">
        <w:rPr>
          <w:rFonts w:cs="Arial"/>
        </w:rPr>
        <w:t>Внести в статью 5 Закона Тюменской области</w:t>
      </w:r>
      <w:r w:rsidRPr="003D6169">
        <w:rPr>
          <w:rFonts w:cs="Arial"/>
          <w:lang w:eastAsia="en-US"/>
        </w:rPr>
        <w:t xml:space="preserve"> от 05.12.2011 № 98</w:t>
      </w:r>
      <w:r w:rsidRPr="003D6169">
        <w:rPr>
          <w:rFonts w:cs="Arial"/>
          <w:lang w:eastAsia="en-US"/>
        </w:rPr>
        <w:br/>
        <w:t xml:space="preserve">«О социальной адаптации лиц, освобожденных из учреждений исполнения наказаний» («Тюменская область сегодня», № 229, 09.12.2011) изменение, </w:t>
      </w:r>
      <w:r w:rsidR="006374F7" w:rsidRPr="003D6169">
        <w:rPr>
          <w:rFonts w:cs="Arial"/>
          <w:lang w:eastAsia="en-US"/>
        </w:rPr>
        <w:t xml:space="preserve">заменив </w:t>
      </w:r>
      <w:r w:rsidRPr="003D6169">
        <w:rPr>
          <w:rFonts w:cs="Arial"/>
          <w:lang w:eastAsia="en-US"/>
        </w:rPr>
        <w:t>слова «долгосрочных целевых программ» словами «</w:t>
      </w:r>
      <w:r w:rsidR="00102B09" w:rsidRPr="003D6169">
        <w:rPr>
          <w:rFonts w:cs="Arial"/>
          <w:lang w:eastAsia="en-US"/>
        </w:rPr>
        <w:t>государственных</w:t>
      </w:r>
      <w:r w:rsidRPr="003D6169">
        <w:rPr>
          <w:rFonts w:cs="Arial"/>
          <w:lang w:eastAsia="en-US"/>
        </w:rPr>
        <w:t xml:space="preserve"> программ Тюменской области».</w:t>
      </w:r>
    </w:p>
    <w:p w:rsidR="00B31C27" w:rsidRPr="003D6169" w:rsidRDefault="00B31C27" w:rsidP="00B31C2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cs="Arial"/>
          <w:b/>
        </w:rPr>
      </w:pPr>
    </w:p>
    <w:p w:rsidR="00CA215C" w:rsidRPr="003D6169" w:rsidRDefault="00CA215C" w:rsidP="00B31C2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cs="Arial"/>
          <w:b/>
        </w:rPr>
      </w:pPr>
      <w:r w:rsidRPr="003D6169">
        <w:rPr>
          <w:rFonts w:cs="Arial"/>
          <w:b/>
        </w:rPr>
        <w:t xml:space="preserve">Статья 3 </w:t>
      </w:r>
    </w:p>
    <w:p w:rsidR="00CA215C" w:rsidRPr="003D6169" w:rsidRDefault="00CA215C" w:rsidP="00B31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lang w:eastAsia="en-US"/>
        </w:rPr>
      </w:pPr>
      <w:r w:rsidRPr="003D6169">
        <w:rPr>
          <w:rFonts w:cs="Arial"/>
        </w:rPr>
        <w:t>Внести в часть 2 статьи 5 Закона Тюменской области</w:t>
      </w:r>
      <w:r w:rsidR="00922B72" w:rsidRPr="003D6169">
        <w:rPr>
          <w:rFonts w:cs="Arial"/>
          <w:lang w:eastAsia="en-US"/>
        </w:rPr>
        <w:t xml:space="preserve"> от 08.05.2013 № 29</w:t>
      </w:r>
      <w:r w:rsidR="00922B72" w:rsidRPr="003D6169">
        <w:rPr>
          <w:rFonts w:cs="Arial"/>
          <w:lang w:eastAsia="en-US"/>
        </w:rPr>
        <w:br/>
      </w:r>
      <w:r w:rsidRPr="003D6169">
        <w:rPr>
          <w:rFonts w:cs="Arial"/>
          <w:lang w:eastAsia="en-US"/>
        </w:rPr>
        <w:t>«О пчеловодстве» («Парламентская газета «Тюменские известия»</w:t>
      </w:r>
      <w:r w:rsidR="00B31C27" w:rsidRPr="003D6169">
        <w:rPr>
          <w:rFonts w:cs="Arial"/>
          <w:lang w:eastAsia="en-US"/>
        </w:rPr>
        <w:t>,</w:t>
      </w:r>
      <w:r w:rsidRPr="003D6169">
        <w:rPr>
          <w:rFonts w:cs="Arial"/>
          <w:lang w:eastAsia="en-US"/>
        </w:rPr>
        <w:t xml:space="preserve"> № 77, 08.05.2013) </w:t>
      </w:r>
      <w:r w:rsidRPr="003D6169">
        <w:rPr>
          <w:rFonts w:cs="Arial"/>
        </w:rPr>
        <w:t xml:space="preserve">изменение, изложив </w:t>
      </w:r>
      <w:r w:rsidR="006374F7" w:rsidRPr="003D6169">
        <w:rPr>
          <w:rFonts w:cs="Arial"/>
        </w:rPr>
        <w:t xml:space="preserve">пункт 2 </w:t>
      </w:r>
      <w:r w:rsidRPr="003D6169">
        <w:rPr>
          <w:rFonts w:cs="Arial"/>
        </w:rPr>
        <w:t>в следующей редакции:</w:t>
      </w:r>
    </w:p>
    <w:p w:rsidR="00405640" w:rsidRDefault="00CA215C" w:rsidP="00B31C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3D6169">
        <w:rPr>
          <w:rFonts w:cs="Arial"/>
        </w:rPr>
        <w:t xml:space="preserve">«2) разработка и реализация </w:t>
      </w:r>
      <w:r w:rsidR="000C6D72" w:rsidRPr="003D6169">
        <w:rPr>
          <w:rFonts w:cs="Arial"/>
          <w:lang w:eastAsia="en-US"/>
        </w:rPr>
        <w:t xml:space="preserve">государственных программ </w:t>
      </w:r>
      <w:r w:rsidRPr="003D6169">
        <w:rPr>
          <w:rFonts w:cs="Arial"/>
        </w:rPr>
        <w:t>Тюменской области</w:t>
      </w:r>
      <w:proofErr w:type="gramStart"/>
      <w:r w:rsidRPr="003D6169">
        <w:rPr>
          <w:rFonts w:cs="Arial"/>
        </w:rPr>
        <w:t>;»</w:t>
      </w:r>
      <w:proofErr w:type="gramEnd"/>
      <w:r w:rsidRPr="003D6169">
        <w:rPr>
          <w:rFonts w:cs="Arial"/>
        </w:rPr>
        <w:t>.</w:t>
      </w:r>
    </w:p>
    <w:p w:rsidR="00323B3A" w:rsidRDefault="00323B3A" w:rsidP="00B31C2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cs="Arial"/>
          <w:b/>
        </w:rPr>
      </w:pPr>
    </w:p>
    <w:p w:rsidR="00323B3A" w:rsidRDefault="00323B3A" w:rsidP="00B31C2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cs="Arial"/>
          <w:b/>
        </w:rPr>
      </w:pPr>
    </w:p>
    <w:p w:rsidR="00323B3A" w:rsidRDefault="00323B3A" w:rsidP="00B31C2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cs="Arial"/>
          <w:b/>
        </w:rPr>
      </w:pPr>
    </w:p>
    <w:p w:rsidR="00323B3A" w:rsidRDefault="00323B3A" w:rsidP="00B31C2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cs="Arial"/>
          <w:b/>
        </w:rPr>
      </w:pPr>
    </w:p>
    <w:p w:rsidR="00177719" w:rsidRPr="003D6169" w:rsidRDefault="00C62AC2" w:rsidP="00B31C2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cs="Arial"/>
          <w:b/>
        </w:rPr>
      </w:pPr>
      <w:r w:rsidRPr="003D6169">
        <w:rPr>
          <w:rFonts w:cs="Arial"/>
          <w:b/>
        </w:rPr>
        <w:lastRenderedPageBreak/>
        <w:t xml:space="preserve">Статья </w:t>
      </w:r>
      <w:r w:rsidR="00CA215C" w:rsidRPr="003D6169">
        <w:rPr>
          <w:rFonts w:cs="Arial"/>
          <w:b/>
        </w:rPr>
        <w:t>4</w:t>
      </w:r>
    </w:p>
    <w:p w:rsidR="00C14A78" w:rsidRDefault="00177719" w:rsidP="00323B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3D6169">
        <w:rPr>
          <w:rFonts w:cs="Arial"/>
        </w:rPr>
        <w:t>Настоящий Закон вступает в силу со дня его официального опубликования.</w:t>
      </w:r>
    </w:p>
    <w:p w:rsidR="00323B3A" w:rsidRDefault="00323B3A" w:rsidP="00323B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</w:p>
    <w:p w:rsidR="00A310E5" w:rsidRDefault="00A310E5" w:rsidP="00323B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</w:p>
    <w:p w:rsidR="00177719" w:rsidRPr="003D6169" w:rsidRDefault="00177719" w:rsidP="00177719">
      <w:pPr>
        <w:tabs>
          <w:tab w:val="left" w:pos="7655"/>
        </w:tabs>
        <w:spacing w:line="360" w:lineRule="auto"/>
        <w:ind w:right="46"/>
        <w:rPr>
          <w:rFonts w:cs="Arial"/>
        </w:rPr>
      </w:pPr>
      <w:r w:rsidRPr="003D6169">
        <w:rPr>
          <w:rFonts w:cs="Arial"/>
        </w:rPr>
        <w:t xml:space="preserve">Губернатор Тюменской области                                              </w:t>
      </w:r>
      <w:r w:rsidR="00C62AC2" w:rsidRPr="003D6169">
        <w:rPr>
          <w:rFonts w:cs="Arial"/>
        </w:rPr>
        <w:t xml:space="preserve">   </w:t>
      </w:r>
      <w:r w:rsidRPr="003D6169">
        <w:rPr>
          <w:rFonts w:cs="Arial"/>
        </w:rPr>
        <w:t xml:space="preserve">           В.В.</w:t>
      </w:r>
      <w:r w:rsidR="00C62AC2" w:rsidRPr="003D6169">
        <w:rPr>
          <w:rFonts w:cs="Arial"/>
        </w:rPr>
        <w:t xml:space="preserve"> </w:t>
      </w:r>
      <w:r w:rsidRPr="003D6169">
        <w:rPr>
          <w:rFonts w:cs="Arial"/>
        </w:rPr>
        <w:t>Якушев</w:t>
      </w:r>
    </w:p>
    <w:p w:rsidR="00177719" w:rsidRPr="003D6169" w:rsidRDefault="00177719" w:rsidP="00177719">
      <w:pPr>
        <w:spacing w:line="360" w:lineRule="auto"/>
        <w:ind w:right="46"/>
        <w:rPr>
          <w:rFonts w:cs="Arial"/>
        </w:rPr>
      </w:pPr>
      <w:r w:rsidRPr="003D6169">
        <w:rPr>
          <w:rFonts w:cs="Arial"/>
        </w:rPr>
        <w:t>«____» ______________ 2013 г.</w:t>
      </w:r>
    </w:p>
    <w:p w:rsidR="00177719" w:rsidRPr="003D6169" w:rsidRDefault="00177719" w:rsidP="00177719">
      <w:pPr>
        <w:spacing w:line="360" w:lineRule="auto"/>
        <w:ind w:right="46"/>
        <w:rPr>
          <w:rFonts w:cs="Arial"/>
        </w:rPr>
      </w:pPr>
      <w:r w:rsidRPr="003D6169">
        <w:rPr>
          <w:rFonts w:cs="Arial"/>
        </w:rPr>
        <w:t>№ ___________          г. Тюмень</w:t>
      </w:r>
    </w:p>
    <w:p w:rsidR="00B31C27" w:rsidRPr="003D6169" w:rsidRDefault="00B31C27" w:rsidP="00177719">
      <w:pPr>
        <w:jc w:val="center"/>
        <w:rPr>
          <w:rFonts w:cs="Arial"/>
          <w:b/>
          <w:bCs/>
          <w:sz w:val="26"/>
          <w:szCs w:val="26"/>
        </w:rPr>
        <w:sectPr w:rsidR="00B31C27" w:rsidRPr="003D6169" w:rsidSect="00C14A78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4725B2" w:rsidRPr="003D6169" w:rsidRDefault="004725B2" w:rsidP="00C14A78">
      <w:pPr>
        <w:jc w:val="center"/>
      </w:pPr>
    </w:p>
    <w:sectPr w:rsidR="004725B2" w:rsidRPr="003D6169" w:rsidSect="00C14A78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C81" w:rsidRDefault="00F12C81" w:rsidP="00C14A78">
      <w:r>
        <w:separator/>
      </w:r>
    </w:p>
  </w:endnote>
  <w:endnote w:type="continuationSeparator" w:id="0">
    <w:p w:rsidR="00F12C81" w:rsidRDefault="00F12C81" w:rsidP="00C14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C81" w:rsidRDefault="00F12C81" w:rsidP="00C14A78">
      <w:r>
        <w:separator/>
      </w:r>
    </w:p>
  </w:footnote>
  <w:footnote w:type="continuationSeparator" w:id="0">
    <w:p w:rsidR="00F12C81" w:rsidRDefault="00F12C81" w:rsidP="00C14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5009"/>
      <w:docPartObj>
        <w:docPartGallery w:val="Page Numbers (Top of Page)"/>
        <w:docPartUnique/>
      </w:docPartObj>
    </w:sdtPr>
    <w:sdtContent>
      <w:p w:rsidR="00C14A78" w:rsidRDefault="00E63BC4">
        <w:pPr>
          <w:pStyle w:val="ac"/>
          <w:jc w:val="center"/>
        </w:pPr>
        <w:fldSimple w:instr=" PAGE   \* MERGEFORMAT ">
          <w:r w:rsidR="003B4FFA">
            <w:rPr>
              <w:noProof/>
            </w:rPr>
            <w:t>2</w:t>
          </w:r>
        </w:fldSimple>
      </w:p>
    </w:sdtContent>
  </w:sdt>
  <w:p w:rsidR="00C14A78" w:rsidRDefault="00C14A7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758"/>
    <w:multiLevelType w:val="hybridMultilevel"/>
    <w:tmpl w:val="D228F712"/>
    <w:lvl w:ilvl="0" w:tplc="167C11BA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719"/>
    <w:rsid w:val="000C6D72"/>
    <w:rsid w:val="00102B09"/>
    <w:rsid w:val="001277E5"/>
    <w:rsid w:val="00177719"/>
    <w:rsid w:val="001B499A"/>
    <w:rsid w:val="002A43E2"/>
    <w:rsid w:val="002E7108"/>
    <w:rsid w:val="00317D15"/>
    <w:rsid w:val="00323B3A"/>
    <w:rsid w:val="003927E3"/>
    <w:rsid w:val="00397D53"/>
    <w:rsid w:val="003A520C"/>
    <w:rsid w:val="003B4FFA"/>
    <w:rsid w:val="003D6169"/>
    <w:rsid w:val="00405640"/>
    <w:rsid w:val="004725B2"/>
    <w:rsid w:val="00491473"/>
    <w:rsid w:val="004B07A4"/>
    <w:rsid w:val="004E18C3"/>
    <w:rsid w:val="005405B9"/>
    <w:rsid w:val="005E62C0"/>
    <w:rsid w:val="00607238"/>
    <w:rsid w:val="006374F7"/>
    <w:rsid w:val="0069038F"/>
    <w:rsid w:val="006F6EFC"/>
    <w:rsid w:val="00700798"/>
    <w:rsid w:val="00762483"/>
    <w:rsid w:val="00875E03"/>
    <w:rsid w:val="00922B72"/>
    <w:rsid w:val="00982D27"/>
    <w:rsid w:val="009D2709"/>
    <w:rsid w:val="009E412B"/>
    <w:rsid w:val="00A310E5"/>
    <w:rsid w:val="00A66E0A"/>
    <w:rsid w:val="00AB0ED3"/>
    <w:rsid w:val="00B31C27"/>
    <w:rsid w:val="00C14A78"/>
    <w:rsid w:val="00C25611"/>
    <w:rsid w:val="00C62AC2"/>
    <w:rsid w:val="00C747AE"/>
    <w:rsid w:val="00CA215C"/>
    <w:rsid w:val="00D132E0"/>
    <w:rsid w:val="00D71B15"/>
    <w:rsid w:val="00D85DB8"/>
    <w:rsid w:val="00D964BC"/>
    <w:rsid w:val="00E20D7F"/>
    <w:rsid w:val="00E63BC4"/>
    <w:rsid w:val="00E71E4E"/>
    <w:rsid w:val="00EB4115"/>
    <w:rsid w:val="00F12C81"/>
    <w:rsid w:val="00F12FBC"/>
    <w:rsid w:val="00F2591F"/>
    <w:rsid w:val="00F758D2"/>
    <w:rsid w:val="00FF10D7"/>
    <w:rsid w:val="00FF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19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DB8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link w:val="20"/>
    <w:qFormat/>
    <w:rsid w:val="00D85DB8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D85DB8"/>
    <w:pPr>
      <w:ind w:left="354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D85DB8"/>
    <w:pPr>
      <w:keepNext/>
      <w:outlineLvl w:val="3"/>
    </w:pPr>
    <w:rPr>
      <w:rFonts w:ascii="Arial Black" w:hAnsi="Arial Black"/>
    </w:rPr>
  </w:style>
  <w:style w:type="paragraph" w:styleId="5">
    <w:name w:val="heading 5"/>
    <w:basedOn w:val="a"/>
    <w:next w:val="a"/>
    <w:link w:val="50"/>
    <w:qFormat/>
    <w:rsid w:val="00D85DB8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D85DB8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5">
    <w:name w:val="1-15"/>
    <w:link w:val="1-150"/>
    <w:qFormat/>
    <w:rsid w:val="00D85DB8"/>
    <w:pPr>
      <w:spacing w:line="276" w:lineRule="auto"/>
      <w:ind w:firstLine="567"/>
      <w:jc w:val="both"/>
    </w:pPr>
    <w:rPr>
      <w:rFonts w:ascii="Arial" w:hAnsi="Arial" w:cs="Arial"/>
      <w:snapToGrid w:val="0"/>
      <w:sz w:val="27"/>
      <w:szCs w:val="27"/>
      <w:lang w:eastAsia="ru-RU"/>
    </w:rPr>
  </w:style>
  <w:style w:type="character" w:customStyle="1" w:styleId="1-150">
    <w:name w:val="1-15 Знак"/>
    <w:link w:val="1-15"/>
    <w:rsid w:val="00D85DB8"/>
    <w:rPr>
      <w:rFonts w:ascii="Arial" w:hAnsi="Arial" w:cs="Arial"/>
      <w:snapToGrid w:val="0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D85DB8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D85DB8"/>
    <w:rPr>
      <w:rFonts w:ascii="Arial" w:hAnsi="Arial"/>
      <w:b/>
      <w:sz w:val="22"/>
      <w:lang w:eastAsia="ru-RU"/>
    </w:rPr>
  </w:style>
  <w:style w:type="character" w:customStyle="1" w:styleId="30">
    <w:name w:val="Заголовок 3 Знак"/>
    <w:link w:val="3"/>
    <w:rsid w:val="00D85DB8"/>
    <w:rPr>
      <w:rFonts w:ascii="Tms Rmn" w:hAnsi="Tms Rmn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D85DB8"/>
    <w:rPr>
      <w:rFonts w:ascii="Arial Black" w:hAnsi="Arial Black"/>
      <w:sz w:val="24"/>
      <w:lang w:eastAsia="ru-RU"/>
    </w:rPr>
  </w:style>
  <w:style w:type="character" w:customStyle="1" w:styleId="50">
    <w:name w:val="Заголовок 5 Знак"/>
    <w:basedOn w:val="a0"/>
    <w:link w:val="5"/>
    <w:rsid w:val="00D85DB8"/>
    <w:rPr>
      <w:rFonts w:ascii="Arial" w:hAnsi="Arial"/>
      <w:b/>
      <w:lang w:eastAsia="ru-RU"/>
    </w:rPr>
  </w:style>
  <w:style w:type="character" w:customStyle="1" w:styleId="60">
    <w:name w:val="Заголовок 6 Знак"/>
    <w:basedOn w:val="a0"/>
    <w:link w:val="6"/>
    <w:rsid w:val="00D85DB8"/>
    <w:rPr>
      <w:rFonts w:ascii="Arial" w:hAnsi="Arial"/>
      <w:b/>
      <w:sz w:val="24"/>
      <w:lang w:eastAsia="ru-RU"/>
    </w:rPr>
  </w:style>
  <w:style w:type="paragraph" w:styleId="a3">
    <w:name w:val="Title"/>
    <w:basedOn w:val="a"/>
    <w:link w:val="a4"/>
    <w:qFormat/>
    <w:rsid w:val="00D85DB8"/>
    <w:pPr>
      <w:tabs>
        <w:tab w:val="left" w:pos="4748"/>
        <w:tab w:val="left" w:pos="6449"/>
      </w:tabs>
      <w:spacing w:line="240" w:lineRule="atLeast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85DB8"/>
    <w:rPr>
      <w:rFonts w:ascii="Arial" w:hAnsi="Arial"/>
      <w:b/>
      <w:sz w:val="28"/>
      <w:lang w:eastAsia="ru-RU"/>
    </w:rPr>
  </w:style>
  <w:style w:type="paragraph" w:styleId="a5">
    <w:name w:val="Subtitle"/>
    <w:basedOn w:val="a"/>
    <w:link w:val="a6"/>
    <w:qFormat/>
    <w:rsid w:val="00D85DB8"/>
    <w:pPr>
      <w:jc w:val="center"/>
    </w:pPr>
    <w:rPr>
      <w:rFonts w:ascii="Times New Roman" w:hAnsi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D85DB8"/>
    <w:rPr>
      <w:b/>
      <w:bCs/>
      <w:sz w:val="28"/>
      <w:szCs w:val="24"/>
      <w:lang w:eastAsia="ru-RU"/>
    </w:rPr>
  </w:style>
  <w:style w:type="character" w:styleId="a7">
    <w:name w:val="Strong"/>
    <w:qFormat/>
    <w:rsid w:val="00D85DB8"/>
    <w:rPr>
      <w:b/>
      <w:bCs/>
    </w:rPr>
  </w:style>
  <w:style w:type="paragraph" w:styleId="a8">
    <w:name w:val="No Spacing"/>
    <w:uiPriority w:val="1"/>
    <w:qFormat/>
    <w:rsid w:val="00D85DB8"/>
    <w:rPr>
      <w:rFonts w:ascii="Arial" w:eastAsia="Calibri" w:hAnsi="Arial"/>
      <w:sz w:val="24"/>
      <w:szCs w:val="22"/>
    </w:rPr>
  </w:style>
  <w:style w:type="paragraph" w:styleId="a9">
    <w:name w:val="List Paragraph"/>
    <w:basedOn w:val="a"/>
    <w:qFormat/>
    <w:rsid w:val="00D85DB8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927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7E3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14A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4A78"/>
    <w:rPr>
      <w:rFonts w:ascii="Arial" w:hAnsi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14A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14A78"/>
    <w:rPr>
      <w:rFonts w:ascii="Arial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19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DB8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link w:val="20"/>
    <w:qFormat/>
    <w:rsid w:val="00D85DB8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D85DB8"/>
    <w:pPr>
      <w:ind w:left="354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D85DB8"/>
    <w:pPr>
      <w:keepNext/>
      <w:outlineLvl w:val="3"/>
    </w:pPr>
    <w:rPr>
      <w:rFonts w:ascii="Arial Black" w:hAnsi="Arial Black"/>
    </w:rPr>
  </w:style>
  <w:style w:type="paragraph" w:styleId="5">
    <w:name w:val="heading 5"/>
    <w:basedOn w:val="a"/>
    <w:next w:val="a"/>
    <w:link w:val="50"/>
    <w:qFormat/>
    <w:rsid w:val="00D85DB8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D85DB8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5">
    <w:name w:val="1-15"/>
    <w:link w:val="1-150"/>
    <w:qFormat/>
    <w:rsid w:val="00D85DB8"/>
    <w:pPr>
      <w:spacing w:line="276" w:lineRule="auto"/>
      <w:ind w:firstLine="567"/>
      <w:jc w:val="both"/>
    </w:pPr>
    <w:rPr>
      <w:rFonts w:ascii="Arial" w:hAnsi="Arial" w:cs="Arial"/>
      <w:snapToGrid w:val="0"/>
      <w:sz w:val="27"/>
      <w:szCs w:val="27"/>
      <w:lang w:eastAsia="ru-RU"/>
    </w:rPr>
  </w:style>
  <w:style w:type="character" w:customStyle="1" w:styleId="1-150">
    <w:name w:val="1-15 Знак"/>
    <w:link w:val="1-15"/>
    <w:rsid w:val="00D85DB8"/>
    <w:rPr>
      <w:rFonts w:ascii="Arial" w:hAnsi="Arial" w:cs="Arial"/>
      <w:snapToGrid w:val="0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D85DB8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D85DB8"/>
    <w:rPr>
      <w:rFonts w:ascii="Arial" w:hAnsi="Arial"/>
      <w:b/>
      <w:sz w:val="22"/>
      <w:lang w:eastAsia="ru-RU"/>
    </w:rPr>
  </w:style>
  <w:style w:type="character" w:customStyle="1" w:styleId="30">
    <w:name w:val="Заголовок 3 Знак"/>
    <w:link w:val="3"/>
    <w:rsid w:val="00D85DB8"/>
    <w:rPr>
      <w:rFonts w:ascii="Tms Rmn" w:hAnsi="Tms Rmn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D85DB8"/>
    <w:rPr>
      <w:rFonts w:ascii="Arial Black" w:hAnsi="Arial Black"/>
      <w:sz w:val="24"/>
      <w:lang w:eastAsia="ru-RU"/>
    </w:rPr>
  </w:style>
  <w:style w:type="character" w:customStyle="1" w:styleId="50">
    <w:name w:val="Заголовок 5 Знак"/>
    <w:basedOn w:val="a0"/>
    <w:link w:val="5"/>
    <w:rsid w:val="00D85DB8"/>
    <w:rPr>
      <w:rFonts w:ascii="Arial" w:hAnsi="Arial"/>
      <w:b/>
      <w:lang w:eastAsia="ru-RU"/>
    </w:rPr>
  </w:style>
  <w:style w:type="character" w:customStyle="1" w:styleId="60">
    <w:name w:val="Заголовок 6 Знак"/>
    <w:basedOn w:val="a0"/>
    <w:link w:val="6"/>
    <w:rsid w:val="00D85DB8"/>
    <w:rPr>
      <w:rFonts w:ascii="Arial" w:hAnsi="Arial"/>
      <w:b/>
      <w:sz w:val="24"/>
      <w:lang w:eastAsia="ru-RU"/>
    </w:rPr>
  </w:style>
  <w:style w:type="paragraph" w:styleId="a3">
    <w:name w:val="Title"/>
    <w:basedOn w:val="a"/>
    <w:link w:val="a4"/>
    <w:qFormat/>
    <w:rsid w:val="00D85DB8"/>
    <w:pPr>
      <w:tabs>
        <w:tab w:val="left" w:pos="4748"/>
        <w:tab w:val="left" w:pos="6449"/>
      </w:tabs>
      <w:spacing w:line="240" w:lineRule="atLeast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85DB8"/>
    <w:rPr>
      <w:rFonts w:ascii="Arial" w:hAnsi="Arial"/>
      <w:b/>
      <w:sz w:val="28"/>
      <w:lang w:eastAsia="ru-RU"/>
    </w:rPr>
  </w:style>
  <w:style w:type="paragraph" w:styleId="a5">
    <w:name w:val="Subtitle"/>
    <w:basedOn w:val="a"/>
    <w:link w:val="a6"/>
    <w:qFormat/>
    <w:rsid w:val="00D85DB8"/>
    <w:pPr>
      <w:jc w:val="center"/>
    </w:pPr>
    <w:rPr>
      <w:rFonts w:ascii="Times New Roman" w:hAnsi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D85DB8"/>
    <w:rPr>
      <w:b/>
      <w:bCs/>
      <w:sz w:val="28"/>
      <w:szCs w:val="24"/>
      <w:lang w:eastAsia="ru-RU"/>
    </w:rPr>
  </w:style>
  <w:style w:type="character" w:styleId="a7">
    <w:name w:val="Strong"/>
    <w:qFormat/>
    <w:rsid w:val="00D85DB8"/>
    <w:rPr>
      <w:b/>
      <w:bCs/>
    </w:rPr>
  </w:style>
  <w:style w:type="paragraph" w:styleId="a8">
    <w:name w:val="No Spacing"/>
    <w:uiPriority w:val="1"/>
    <w:qFormat/>
    <w:rsid w:val="00D85DB8"/>
    <w:rPr>
      <w:rFonts w:ascii="Arial" w:eastAsia="Calibri" w:hAnsi="Arial"/>
      <w:sz w:val="24"/>
      <w:szCs w:val="22"/>
    </w:rPr>
  </w:style>
  <w:style w:type="paragraph" w:styleId="a9">
    <w:name w:val="List Paragraph"/>
    <w:basedOn w:val="a"/>
    <w:qFormat/>
    <w:rsid w:val="00D85DB8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927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7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72EA2-8E3A-426B-B662-1F6563A6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Азова Елена Павловна</dc:creator>
  <cp:lastModifiedBy>Trofimov</cp:lastModifiedBy>
  <cp:revision>2</cp:revision>
  <cp:lastPrinted>2013-08-21T06:40:00Z</cp:lastPrinted>
  <dcterms:created xsi:type="dcterms:W3CDTF">2013-08-28T03:22:00Z</dcterms:created>
  <dcterms:modified xsi:type="dcterms:W3CDTF">2013-08-28T03:22:00Z</dcterms:modified>
</cp:coreProperties>
</file>