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ПОЯСНИТЕЛЬНАЯ ЗАПИСКА</w:t>
      </w:r>
    </w:p>
    <w:p w:rsidR="005B73B1" w:rsidRDefault="007A3BB7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="004D43ED"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5B73B1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A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</w:t>
      </w:r>
      <w:r w:rsidR="00E76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</w:t>
      </w:r>
      <w:r w:rsidR="003A57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7A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</w:t>
      </w:r>
      <w:r w:rsidR="000D4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статью 24 </w:t>
      </w:r>
      <w:r w:rsidR="007A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</w:t>
      </w:r>
      <w:r w:rsidR="00F27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акон</w:t>
      </w:r>
      <w:r w:rsidR="000D4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F27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Тюменской области </w:t>
      </w:r>
    </w:p>
    <w:p w:rsidR="004D43ED" w:rsidRPr="004D43ED" w:rsidRDefault="00F273D7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</w:t>
      </w:r>
      <w:r w:rsidR="003A5771" w:rsidRPr="003A5771">
        <w:rPr>
          <w:rFonts w:ascii="Arial" w:hAnsi="Arial" w:cs="Arial"/>
          <w:b/>
          <w:bCs/>
          <w:sz w:val="28"/>
          <w:szCs w:val="28"/>
        </w:rPr>
        <w:t xml:space="preserve"> </w:t>
      </w:r>
      <w:r w:rsidR="003A5771" w:rsidRPr="003A5771">
        <w:rPr>
          <w:rFonts w:ascii="Arial" w:hAnsi="Arial" w:cs="Arial"/>
          <w:b/>
          <w:bCs/>
          <w:sz w:val="24"/>
          <w:szCs w:val="24"/>
        </w:rPr>
        <w:t>порядке подготовки, принятия и действия нормативных правовых и правовых актов Тюменской области</w:t>
      </w:r>
      <w:r w:rsidR="004D43ED"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B77FB5" w:rsidRDefault="00B43E28" w:rsidP="004D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B43E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Проектом закона Тюменской области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внесении изменения в </w:t>
      </w:r>
      <w:r w:rsidR="000D48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статью 24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Закон</w:t>
      </w:r>
      <w:r w:rsidR="000D48F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Тюменской области «О порядке подготовки, принятия и действия нормативных правовых и правовых актов Тюменской области» уточняется форма осуществления права законодательн</w:t>
      </w:r>
      <w:r w:rsidR="00B77FB5">
        <w:rPr>
          <w:rFonts w:ascii="Arial" w:eastAsia="Times New Roman" w:hAnsi="Arial" w:cs="Arial"/>
          <w:bCs/>
          <w:sz w:val="24"/>
          <w:szCs w:val="24"/>
          <w:lang w:eastAsia="ru-RU"/>
        </w:rPr>
        <w:t>ой инициативы в областной Думе.</w:t>
      </w:r>
      <w:proofErr w:type="gramEnd"/>
      <w:r w:rsidR="00B77F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Так, в частности, предусматривается, что </w:t>
      </w:r>
      <w:r w:rsidR="00B77F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формой реализации права законодательной инициативы будут являться поправки к законопроектам. </w:t>
      </w:r>
      <w:proofErr w:type="gramStart"/>
      <w:r w:rsidR="00B77FB5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оправки к законопроекту,</w:t>
      </w:r>
      <w:r w:rsidRPr="00B43E28">
        <w:rPr>
          <w:rFonts w:ascii="Arial" w:hAnsi="Arial" w:cs="Arial"/>
        </w:rPr>
        <w:t xml:space="preserve"> </w:t>
      </w:r>
      <w:r w:rsidRPr="00B77FB5">
        <w:rPr>
          <w:rFonts w:ascii="Arial" w:hAnsi="Arial" w:cs="Arial"/>
          <w:sz w:val="24"/>
          <w:szCs w:val="24"/>
        </w:rPr>
        <w:t xml:space="preserve">принятому в первом чтении, </w:t>
      </w:r>
      <w:r w:rsidR="00B77FB5">
        <w:rPr>
          <w:rFonts w:ascii="Arial" w:hAnsi="Arial" w:cs="Arial"/>
          <w:sz w:val="24"/>
          <w:szCs w:val="24"/>
        </w:rPr>
        <w:t xml:space="preserve">будут </w:t>
      </w:r>
      <w:r w:rsidRPr="00B77FB5">
        <w:rPr>
          <w:rFonts w:ascii="Arial" w:hAnsi="Arial" w:cs="Arial"/>
          <w:sz w:val="24"/>
          <w:szCs w:val="24"/>
        </w:rPr>
        <w:t>внос</w:t>
      </w:r>
      <w:r w:rsidR="00B77FB5">
        <w:rPr>
          <w:rFonts w:ascii="Arial" w:hAnsi="Arial" w:cs="Arial"/>
          <w:sz w:val="24"/>
          <w:szCs w:val="24"/>
        </w:rPr>
        <w:t>иться</w:t>
      </w:r>
      <w:r w:rsidRPr="00B77FB5">
        <w:rPr>
          <w:rFonts w:ascii="Arial" w:hAnsi="Arial" w:cs="Arial"/>
          <w:sz w:val="24"/>
          <w:szCs w:val="24"/>
        </w:rPr>
        <w:t xml:space="preserve"> субъектами права законодательной инициативы, указанны</w:t>
      </w:r>
      <w:r w:rsidR="00B77FB5">
        <w:rPr>
          <w:rFonts w:ascii="Arial" w:hAnsi="Arial" w:cs="Arial"/>
          <w:sz w:val="24"/>
          <w:szCs w:val="24"/>
        </w:rPr>
        <w:t>ми</w:t>
      </w:r>
      <w:r w:rsidRPr="00B77FB5">
        <w:rPr>
          <w:rFonts w:ascii="Arial" w:hAnsi="Arial" w:cs="Arial"/>
          <w:sz w:val="24"/>
          <w:szCs w:val="24"/>
        </w:rPr>
        <w:t xml:space="preserve"> в статье 34 Устава Тюменской области, в виде изменения редакции статей, либо в виде дополнения законопроекта конкретными статьями, либо в виде предложений об исключении конкретных слов, пунктов, частей или статей законопроекта</w:t>
      </w:r>
      <w:r w:rsidR="00B77FB5">
        <w:rPr>
          <w:rFonts w:ascii="Arial" w:hAnsi="Arial" w:cs="Arial"/>
          <w:sz w:val="24"/>
          <w:szCs w:val="24"/>
        </w:rPr>
        <w:t xml:space="preserve">. </w:t>
      </w:r>
      <w:r w:rsidRPr="00B77F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4D43ED" w:rsidRPr="004D43ED" w:rsidRDefault="004D43ED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ФИНАНСОВО-ЭКОНОМИЧЕСКОЕ ОБОСНОВАНИЕ </w:t>
      </w:r>
    </w:p>
    <w:p w:rsidR="00EF640E" w:rsidRDefault="007A3BB7" w:rsidP="00AE4C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="004D43ED"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B77FB5" w:rsidRDefault="00B77FB5" w:rsidP="00B77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изменения в </w:t>
      </w:r>
      <w:r w:rsidR="000D4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статью 24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</w:t>
      </w:r>
      <w:r w:rsidR="000D4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Тюменской области </w:t>
      </w:r>
    </w:p>
    <w:p w:rsidR="00B77FB5" w:rsidRPr="004D43ED" w:rsidRDefault="00B77FB5" w:rsidP="00B77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</w:t>
      </w:r>
      <w:r w:rsidRPr="003A57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3A5771">
        <w:rPr>
          <w:rFonts w:ascii="Arial" w:hAnsi="Arial" w:cs="Arial"/>
          <w:b/>
          <w:bCs/>
          <w:sz w:val="24"/>
          <w:szCs w:val="24"/>
        </w:rPr>
        <w:t>порядке подготовки, принятия и действия нормативных правовых и правовых актов Тюменской области</w:t>
      </w: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4D43ED" w:rsidRDefault="007002F2" w:rsidP="007002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="004D43ED"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и реализация Закона Тюменской области </w:t>
      </w:r>
      <w:r w:rsidR="00B77F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внесении изменения в </w:t>
      </w:r>
      <w:r w:rsidR="000D48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статью 24 </w:t>
      </w:r>
      <w:r w:rsidR="00B77FB5">
        <w:rPr>
          <w:rFonts w:ascii="Arial" w:eastAsia="Times New Roman" w:hAnsi="Arial" w:cs="Arial"/>
          <w:bCs/>
          <w:sz w:val="24"/>
          <w:szCs w:val="24"/>
          <w:lang w:eastAsia="ru-RU"/>
        </w:rPr>
        <w:t>Закон</w:t>
      </w:r>
      <w:r w:rsidR="000D48F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B77F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Тюменской области «О порядке подготовки, принятия и действия нормативных правовых и правовых актов Тюменской области»</w:t>
      </w:r>
      <w:r w:rsidR="004D43ED"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 не потребует дополнительных расходов из областного бюджета.</w:t>
      </w:r>
      <w:proofErr w:type="gramEnd"/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АКТОВ ОБЛАСТНОГО ЗАКОНОДАТЕЛЬСТВА, </w:t>
      </w:r>
    </w:p>
    <w:p w:rsidR="00EF640E" w:rsidRDefault="004D43ED" w:rsidP="007002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подлежащих признанию </w:t>
      </w:r>
      <w:proofErr w:type="gramStart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утратившими</w:t>
      </w:r>
      <w:proofErr w:type="gramEnd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силу, приостановлению, изменению или принятию в связи с принятием Закона Тюменской области </w:t>
      </w:r>
    </w:p>
    <w:p w:rsidR="00B77FB5" w:rsidRDefault="00B77FB5" w:rsidP="00B77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изменения в </w:t>
      </w:r>
      <w:r w:rsidR="000D4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статью 24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</w:t>
      </w:r>
      <w:r w:rsidR="000D4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Тюменской области </w:t>
      </w:r>
    </w:p>
    <w:p w:rsidR="00B77FB5" w:rsidRPr="004D43ED" w:rsidRDefault="00B77FB5" w:rsidP="00B77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</w:t>
      </w:r>
      <w:r w:rsidRPr="003A57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3A5771">
        <w:rPr>
          <w:rFonts w:ascii="Arial" w:hAnsi="Arial" w:cs="Arial"/>
          <w:b/>
          <w:bCs/>
          <w:sz w:val="24"/>
          <w:szCs w:val="24"/>
        </w:rPr>
        <w:t>порядке подготовки, принятия и действия нормативных правовых и правовых актов Тюменской области</w:t>
      </w: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4D43ED" w:rsidRPr="004D43ED" w:rsidRDefault="004D43ED" w:rsidP="00B77F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B" w:rsidRPr="003D27FB" w:rsidRDefault="007002F2" w:rsidP="003D27FB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4D43ED" w:rsidRPr="004D43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Принятие Закона Тюменской области </w:t>
      </w:r>
      <w:r w:rsidR="00B77F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внесении изменения в </w:t>
      </w:r>
      <w:r w:rsidR="000D48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статью 24 </w:t>
      </w:r>
      <w:r w:rsidR="00B77FB5">
        <w:rPr>
          <w:rFonts w:ascii="Arial" w:eastAsia="Times New Roman" w:hAnsi="Arial" w:cs="Arial"/>
          <w:bCs/>
          <w:sz w:val="24"/>
          <w:szCs w:val="24"/>
          <w:lang w:eastAsia="ru-RU"/>
        </w:rPr>
        <w:t>Закон</w:t>
      </w:r>
      <w:r w:rsidR="000D48F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bookmarkStart w:id="0" w:name="_GoBack"/>
      <w:bookmarkEnd w:id="0"/>
      <w:r w:rsidR="00B77F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Тюменской области «О порядке подготовки, принятия и действия нормативных правовых и правовых актов Тюменской области»</w:t>
      </w:r>
      <w:r w:rsidR="00B77FB5"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27FB" w:rsidRPr="003D27FB">
        <w:rPr>
          <w:rFonts w:ascii="Arial" w:hAnsi="Arial" w:cs="Arial"/>
          <w:sz w:val="24"/>
        </w:rPr>
        <w:t xml:space="preserve">не потребует признания </w:t>
      </w:r>
      <w:proofErr w:type="gramStart"/>
      <w:r w:rsidR="003D27FB" w:rsidRPr="003D27FB">
        <w:rPr>
          <w:rFonts w:ascii="Arial" w:hAnsi="Arial" w:cs="Arial"/>
          <w:sz w:val="24"/>
        </w:rPr>
        <w:t>утратившими</w:t>
      </w:r>
      <w:proofErr w:type="gramEnd"/>
      <w:r w:rsidR="003D27FB" w:rsidRPr="003D27FB">
        <w:rPr>
          <w:rFonts w:ascii="Arial" w:hAnsi="Arial" w:cs="Arial"/>
          <w:sz w:val="24"/>
        </w:rPr>
        <w:t xml:space="preserve"> силу, приостановления, изменения, дополнения действующих Законов Тюменской области. </w:t>
      </w:r>
    </w:p>
    <w:p w:rsidR="00C15F25" w:rsidRPr="00C15F25" w:rsidRDefault="00C15F25" w:rsidP="003D2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СПРАВКА</w:t>
      </w:r>
      <w:r w:rsidRPr="004D43ED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</w:t>
      </w: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состоянии законодательства, регулирующего данную сферу</w:t>
      </w:r>
    </w:p>
    <w:p w:rsidR="004D43ED" w:rsidRPr="004D43ED" w:rsidRDefault="004D43ED" w:rsidP="004D43ED">
      <w:pPr>
        <w:spacing w:after="0" w:line="240" w:lineRule="auto"/>
        <w:ind w:left="406" w:hanging="40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43ED" w:rsidRPr="004D43ED" w:rsidRDefault="002353D7" w:rsidP="002353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D43ED" w:rsidRPr="004D43ED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Федерации.</w:t>
      </w:r>
    </w:p>
    <w:p w:rsidR="00B77FB5" w:rsidRDefault="002353D7" w:rsidP="002353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77FB5">
        <w:rPr>
          <w:rFonts w:ascii="Arial" w:eastAsia="Times New Roman" w:hAnsi="Arial" w:cs="Arial"/>
          <w:sz w:val="24"/>
          <w:szCs w:val="24"/>
          <w:lang w:eastAsia="ru-RU"/>
        </w:rPr>
        <w:t>Устав Тюменской области.</w:t>
      </w:r>
    </w:p>
    <w:p w:rsidR="002353D7" w:rsidRDefault="002353D7" w:rsidP="002353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3.Закон Тюменской области от 27.06.1994 № 1 «О статусе депутата Тюменской областной Думы».</w:t>
      </w:r>
    </w:p>
    <w:p w:rsidR="002353D7" w:rsidRDefault="002353D7" w:rsidP="002353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4.Закон Тюменской области от 07.03.2003 № 121 «О порядке подготовки, принятия и действия нормативных правовых и правовых актов Тюменской области».</w:t>
      </w:r>
    </w:p>
    <w:p w:rsidR="004D43ED" w:rsidRPr="004D43ED" w:rsidRDefault="004D43ED" w:rsidP="002353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48" w:rsidRDefault="00E12148"/>
    <w:sectPr w:rsidR="00E12148" w:rsidSect="006127C0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7F53"/>
    <w:multiLevelType w:val="hybridMultilevel"/>
    <w:tmpl w:val="D52A67B4"/>
    <w:lvl w:ilvl="0" w:tplc="8752D5F2">
      <w:start w:val="1"/>
      <w:numFmt w:val="decimal"/>
      <w:lvlText w:val="%1."/>
      <w:lvlJc w:val="left"/>
      <w:pPr>
        <w:tabs>
          <w:tab w:val="num" w:pos="1218"/>
        </w:tabs>
        <w:ind w:left="708" w:firstLine="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A"/>
    <w:rsid w:val="00047320"/>
    <w:rsid w:val="000D48F9"/>
    <w:rsid w:val="002353D7"/>
    <w:rsid w:val="003A5771"/>
    <w:rsid w:val="003D27FB"/>
    <w:rsid w:val="004D43ED"/>
    <w:rsid w:val="005B73B1"/>
    <w:rsid w:val="007002F2"/>
    <w:rsid w:val="00794EF4"/>
    <w:rsid w:val="007A3BB7"/>
    <w:rsid w:val="008B54B8"/>
    <w:rsid w:val="008F6B7E"/>
    <w:rsid w:val="00920610"/>
    <w:rsid w:val="00AA2F9A"/>
    <w:rsid w:val="00AE4CAD"/>
    <w:rsid w:val="00B43E28"/>
    <w:rsid w:val="00B501F8"/>
    <w:rsid w:val="00B52E28"/>
    <w:rsid w:val="00B77FB5"/>
    <w:rsid w:val="00C142E5"/>
    <w:rsid w:val="00C15F25"/>
    <w:rsid w:val="00E06126"/>
    <w:rsid w:val="00E12148"/>
    <w:rsid w:val="00E7603E"/>
    <w:rsid w:val="00EF640E"/>
    <w:rsid w:val="00F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Будишева И. Н.</dc:creator>
  <cp:keywords/>
  <dc:description/>
  <cp:lastModifiedBy>Будишева И. Н.</cp:lastModifiedBy>
  <cp:revision>13</cp:revision>
  <cp:lastPrinted>2012-03-15T04:23:00Z</cp:lastPrinted>
  <dcterms:created xsi:type="dcterms:W3CDTF">2012-01-11T04:38:00Z</dcterms:created>
  <dcterms:modified xsi:type="dcterms:W3CDTF">2012-03-15T04:23:00Z</dcterms:modified>
</cp:coreProperties>
</file>